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FC8" w:rsidRDefault="00B72FC8" w:rsidP="00B72FC8">
      <w:pPr>
        <w:rPr>
          <w:rFonts w:ascii="宋体" w:hAnsi="宋体" w:cs="宋体"/>
          <w:b/>
          <w:bCs/>
          <w:kern w:val="0"/>
          <w:sz w:val="28"/>
          <w:szCs w:val="36"/>
        </w:rPr>
      </w:pPr>
      <w:r w:rsidRPr="001A3498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附件2</w:t>
      </w:r>
      <w:r w:rsidRPr="001A3498"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 w:rsidRPr="001A3498">
        <w:rPr>
          <w:rFonts w:ascii="宋体" w:hAnsi="宋体" w:cs="宋体"/>
          <w:b/>
          <w:bCs/>
          <w:kern w:val="0"/>
          <w:sz w:val="28"/>
          <w:szCs w:val="36"/>
        </w:rPr>
        <w:t xml:space="preserve">                 </w:t>
      </w:r>
    </w:p>
    <w:p w:rsidR="00B72FC8" w:rsidRDefault="00B72FC8" w:rsidP="00B72FC8">
      <w:pPr>
        <w:rPr>
          <w:rFonts w:ascii="宋体" w:hAnsi="宋体" w:cs="宋体"/>
          <w:b/>
          <w:bCs/>
          <w:kern w:val="0"/>
          <w:sz w:val="28"/>
          <w:szCs w:val="36"/>
        </w:rPr>
      </w:pPr>
    </w:p>
    <w:p w:rsidR="00B72FC8" w:rsidRDefault="00B72FC8" w:rsidP="00B72FC8">
      <w:pPr>
        <w:rPr>
          <w:rFonts w:ascii="宋体" w:hAnsi="宋体" w:cs="宋体"/>
          <w:b/>
          <w:bCs/>
          <w:kern w:val="0"/>
          <w:sz w:val="28"/>
          <w:szCs w:val="36"/>
        </w:rPr>
      </w:pPr>
    </w:p>
    <w:p w:rsidR="00B72FC8" w:rsidRDefault="00B72FC8" w:rsidP="00B72FC8">
      <w:pPr>
        <w:jc w:val="center"/>
        <w:rPr>
          <w:rFonts w:ascii="方正小标宋简体" w:eastAsia="方正小标宋简体"/>
          <w:sz w:val="56"/>
          <w:szCs w:val="44"/>
        </w:rPr>
      </w:pPr>
      <w:r>
        <w:rPr>
          <w:rFonts w:ascii="方正小标宋简体" w:eastAsia="方正小标宋简体" w:hint="eastAsia"/>
          <w:sz w:val="56"/>
          <w:szCs w:val="44"/>
        </w:rPr>
        <w:t>南京晓庄学院</w:t>
      </w:r>
    </w:p>
    <w:p w:rsidR="00B72FC8" w:rsidRDefault="00B72FC8" w:rsidP="00B72FC8">
      <w:pPr>
        <w:jc w:val="center"/>
        <w:rPr>
          <w:rFonts w:ascii="方正小标宋简体" w:eastAsia="方正小标宋简体"/>
          <w:sz w:val="56"/>
          <w:szCs w:val="44"/>
        </w:rPr>
      </w:pPr>
      <w:r w:rsidRPr="00CD6AEE">
        <w:rPr>
          <w:rFonts w:ascii="方正小标宋简体" w:eastAsia="方正小标宋简体" w:hint="eastAsia"/>
          <w:sz w:val="56"/>
          <w:szCs w:val="44"/>
        </w:rPr>
        <w:t>实验室安全自查自纠报告</w:t>
      </w:r>
    </w:p>
    <w:p w:rsidR="00B72FC8" w:rsidRDefault="00B72FC8" w:rsidP="00B72FC8">
      <w:pPr>
        <w:spacing w:before="120" w:line="440" w:lineRule="exact"/>
        <w:jc w:val="center"/>
        <w:rPr>
          <w:rFonts w:eastAsia="楷体_GB2312"/>
          <w:spacing w:val="16"/>
        </w:rPr>
      </w:pPr>
    </w:p>
    <w:p w:rsidR="00B72FC8" w:rsidRPr="00062557" w:rsidRDefault="00B72FC8" w:rsidP="00B72FC8">
      <w:pPr>
        <w:spacing w:before="120" w:line="440" w:lineRule="exact"/>
        <w:jc w:val="center"/>
        <w:rPr>
          <w:rFonts w:eastAsia="楷体_GB2312"/>
          <w:spacing w:val="16"/>
        </w:rPr>
      </w:pPr>
    </w:p>
    <w:p w:rsidR="00B72FC8" w:rsidRDefault="00B72FC8" w:rsidP="00B72FC8">
      <w:pPr>
        <w:spacing w:before="120" w:line="440" w:lineRule="exact"/>
        <w:jc w:val="center"/>
        <w:rPr>
          <w:rFonts w:eastAsia="楷体_GB2312"/>
          <w:spacing w:val="16"/>
        </w:rPr>
      </w:pPr>
    </w:p>
    <w:p w:rsidR="00B72FC8" w:rsidRDefault="00B72FC8" w:rsidP="00B72FC8">
      <w:pPr>
        <w:spacing w:before="120" w:line="440" w:lineRule="exact"/>
        <w:jc w:val="center"/>
        <w:rPr>
          <w:rFonts w:eastAsia="楷体_GB2312"/>
          <w:spacing w:val="16"/>
        </w:rPr>
      </w:pPr>
    </w:p>
    <w:p w:rsidR="00B72FC8" w:rsidRDefault="00B72FC8" w:rsidP="00B72FC8">
      <w:pPr>
        <w:spacing w:before="120" w:line="400" w:lineRule="exact"/>
        <w:jc w:val="center"/>
        <w:rPr>
          <w:spacing w:val="16"/>
          <w:sz w:val="32"/>
        </w:rPr>
      </w:pPr>
    </w:p>
    <w:p w:rsidR="00B72FC8" w:rsidRDefault="00B72FC8" w:rsidP="00B72FC8">
      <w:pPr>
        <w:adjustRightInd w:val="0"/>
        <w:snapToGrid w:val="0"/>
        <w:spacing w:line="920" w:lineRule="exact"/>
        <w:ind w:firstLineChars="400" w:firstLine="1632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4"/>
          <w:sz w:val="40"/>
        </w:rPr>
        <w:t>学院名称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 w:rsidR="00B72FC8" w:rsidRDefault="00B72FC8" w:rsidP="00B72FC8">
      <w:pPr>
        <w:adjustRightInd w:val="0"/>
        <w:snapToGrid w:val="0"/>
        <w:spacing w:line="920" w:lineRule="exact"/>
        <w:ind w:firstLineChars="260" w:firstLine="1040"/>
        <w:rPr>
          <w:rFonts w:eastAsia="黑体"/>
          <w:spacing w:val="4"/>
          <w:sz w:val="40"/>
          <w:u w:val="single"/>
        </w:rPr>
      </w:pPr>
      <w:r>
        <w:rPr>
          <w:rFonts w:eastAsia="黑体"/>
          <w:kern w:val="0"/>
          <w:sz w:val="40"/>
        </w:rPr>
        <w:t>    </w:t>
      </w:r>
      <w:r w:rsidRPr="00B72FC8">
        <w:rPr>
          <w:rFonts w:eastAsia="黑体"/>
          <w:spacing w:val="100"/>
          <w:kern w:val="0"/>
          <w:sz w:val="40"/>
          <w:fitText w:val="1600" w:id="1965902336"/>
        </w:rPr>
        <w:t>编写</w:t>
      </w:r>
      <w:r w:rsidRPr="00B72FC8">
        <w:rPr>
          <w:rFonts w:eastAsia="黑体"/>
          <w:kern w:val="0"/>
          <w:sz w:val="40"/>
          <w:fitText w:val="1600" w:id="1965902336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</w:p>
    <w:p w:rsidR="00B72FC8" w:rsidRDefault="00B72FC8" w:rsidP="00B72FC8">
      <w:pPr>
        <w:adjustRightInd w:val="0"/>
        <w:snapToGrid w:val="0"/>
        <w:spacing w:beforeLines="50" w:before="156" w:afterLines="50" w:after="156" w:line="920" w:lineRule="exact"/>
        <w:ind w:firstLineChars="260" w:firstLine="1040"/>
        <w:rPr>
          <w:rFonts w:eastAsia="黑体"/>
          <w:spacing w:val="4"/>
          <w:sz w:val="40"/>
        </w:rPr>
      </w:pPr>
      <w:r>
        <w:rPr>
          <w:rFonts w:eastAsia="黑体"/>
          <w:kern w:val="0"/>
          <w:sz w:val="40"/>
        </w:rPr>
        <w:t xml:space="preserve">    </w:t>
      </w:r>
      <w:r w:rsidRPr="00B72FC8">
        <w:rPr>
          <w:rFonts w:eastAsia="黑体" w:hint="eastAsia"/>
          <w:spacing w:val="100"/>
          <w:kern w:val="0"/>
          <w:sz w:val="40"/>
          <w:fitText w:val="1600" w:id="1965902337"/>
        </w:rPr>
        <w:t>审核</w:t>
      </w:r>
      <w:r w:rsidRPr="00B72FC8">
        <w:rPr>
          <w:rFonts w:eastAsia="黑体" w:hint="eastAsia"/>
          <w:kern w:val="0"/>
          <w:sz w:val="40"/>
          <w:fitText w:val="1600" w:id="1965902337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</w:t>
      </w:r>
      <w:r>
        <w:rPr>
          <w:rFonts w:eastAsia="黑体" w:hint="eastAsia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 w:rsidR="00B72FC8" w:rsidRDefault="00B72FC8" w:rsidP="00B72FC8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B72FC8" w:rsidRDefault="00B72FC8" w:rsidP="00B72FC8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B72FC8" w:rsidRDefault="00B72FC8" w:rsidP="00B72FC8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B72FC8" w:rsidRDefault="00B72FC8" w:rsidP="00B72FC8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 w:rsidR="00B72FC8" w:rsidRDefault="00B72FC8" w:rsidP="00B72FC8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  <w:r>
        <w:rPr>
          <w:rFonts w:eastAsia="黑体"/>
          <w:spacing w:val="4"/>
          <w:sz w:val="36"/>
          <w:szCs w:val="32"/>
        </w:rPr>
        <w:t>年</w:t>
      </w:r>
      <w:r>
        <w:rPr>
          <w:rFonts w:eastAsia="黑体" w:hint="eastAsia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>月</w:t>
      </w:r>
      <w:r>
        <w:rPr>
          <w:rFonts w:eastAsia="黑体" w:hint="eastAsia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>日</w:t>
      </w:r>
    </w:p>
    <w:p w:rsidR="00B72FC8" w:rsidRDefault="00B72FC8" w:rsidP="00B72FC8">
      <w:pPr>
        <w:widowControl/>
        <w:jc w:val="center"/>
        <w:rPr>
          <w:rFonts w:ascii="方正小标宋简体" w:eastAsia="方正小标宋简体"/>
          <w:sz w:val="44"/>
        </w:rPr>
        <w:sectPr w:rsidR="00B72FC8" w:rsidSect="00CD6AEE">
          <w:pgSz w:w="11906" w:h="16838"/>
          <w:pgMar w:top="1531" w:right="1134" w:bottom="1588" w:left="1474" w:header="851" w:footer="992" w:gutter="0"/>
          <w:cols w:space="425"/>
          <w:docGrid w:type="lines" w:linePitch="312"/>
        </w:sectPr>
      </w:pPr>
    </w:p>
    <w:p w:rsidR="00B72FC8" w:rsidRDefault="00B72FC8" w:rsidP="00B72FC8">
      <w:pPr>
        <w:widowControl/>
        <w:jc w:val="center"/>
        <w:rPr>
          <w:rFonts w:ascii="方正小标宋简体" w:eastAsia="方正小标宋简体"/>
          <w:sz w:val="44"/>
        </w:rPr>
      </w:pPr>
    </w:p>
    <w:p w:rsidR="00B72FC8" w:rsidRDefault="00B72FC8" w:rsidP="00B72FC8">
      <w:pPr>
        <w:widowControl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报告提纲</w:t>
      </w:r>
    </w:p>
    <w:p w:rsidR="00B72FC8" w:rsidRDefault="00B72FC8" w:rsidP="00B72FC8">
      <w:pPr>
        <w:widowControl/>
        <w:jc w:val="center"/>
      </w:pPr>
    </w:p>
    <w:p w:rsidR="00B72FC8" w:rsidRDefault="00B72FC8" w:rsidP="00B72FC8">
      <w:pPr>
        <w:widowControl/>
        <w:jc w:val="center"/>
      </w:pPr>
    </w:p>
    <w:p w:rsidR="00B72FC8" w:rsidRDefault="00B72FC8" w:rsidP="00B72FC8">
      <w:pPr>
        <w:widowControl/>
        <w:jc w:val="center"/>
      </w:pPr>
    </w:p>
    <w:p w:rsidR="00B72FC8" w:rsidRDefault="00B72FC8" w:rsidP="00B72FC8">
      <w:pPr>
        <w:pStyle w:val="a3"/>
        <w:widowControl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自查</w:t>
      </w:r>
      <w:r w:rsidRPr="002A1895">
        <w:rPr>
          <w:rFonts w:ascii="黑体" w:eastAsia="黑体" w:hAnsi="黑体" w:hint="eastAsia"/>
          <w:sz w:val="32"/>
        </w:rPr>
        <w:t>方案</w:t>
      </w:r>
    </w:p>
    <w:p w:rsidR="00B72FC8" w:rsidRPr="00065061" w:rsidRDefault="00B72FC8" w:rsidP="00B72FC8">
      <w:pPr>
        <w:widowControl/>
        <w:spacing w:line="560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主要包括</w:t>
      </w:r>
      <w:r w:rsidRPr="00065061">
        <w:rPr>
          <w:rFonts w:ascii="仿宋_GB2312" w:eastAsia="仿宋_GB2312" w:hAnsi="黑体" w:hint="eastAsia"/>
          <w:sz w:val="32"/>
        </w:rPr>
        <w:t>自查工作布置情况</w:t>
      </w:r>
      <w:r>
        <w:rPr>
          <w:rFonts w:ascii="仿宋_GB2312" w:eastAsia="仿宋_GB2312" w:hAnsi="黑体" w:hint="eastAsia"/>
          <w:sz w:val="32"/>
        </w:rPr>
        <w:t>、检查人员配备、检查地点分布等。</w:t>
      </w:r>
    </w:p>
    <w:p w:rsidR="00B72FC8" w:rsidRDefault="00B72FC8" w:rsidP="00B72FC8">
      <w:pPr>
        <w:pStyle w:val="a3"/>
        <w:widowControl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整改方案</w:t>
      </w:r>
    </w:p>
    <w:p w:rsidR="00B72FC8" w:rsidRPr="002A1895" w:rsidRDefault="00B72FC8" w:rsidP="00B72FC8">
      <w:pPr>
        <w:widowControl/>
        <w:spacing w:line="560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主要包括</w:t>
      </w:r>
      <w:r w:rsidRPr="002A1895">
        <w:rPr>
          <w:rFonts w:ascii="仿宋_GB2312" w:eastAsia="仿宋_GB2312" w:hAnsi="黑体" w:hint="eastAsia"/>
          <w:sz w:val="32"/>
        </w:rPr>
        <w:t>整改工作</w:t>
      </w:r>
      <w:r>
        <w:rPr>
          <w:rFonts w:ascii="仿宋_GB2312" w:eastAsia="仿宋_GB2312" w:hAnsi="黑体" w:hint="eastAsia"/>
          <w:sz w:val="32"/>
        </w:rPr>
        <w:t>总体</w:t>
      </w:r>
      <w:r w:rsidRPr="002A1895">
        <w:rPr>
          <w:rFonts w:ascii="仿宋_GB2312" w:eastAsia="仿宋_GB2312" w:hAnsi="黑体" w:hint="eastAsia"/>
          <w:sz w:val="32"/>
        </w:rPr>
        <w:t>实施</w:t>
      </w:r>
      <w:r>
        <w:rPr>
          <w:rFonts w:ascii="仿宋_GB2312" w:eastAsia="仿宋_GB2312" w:hAnsi="黑体" w:hint="eastAsia"/>
          <w:sz w:val="32"/>
        </w:rPr>
        <w:t>情况、</w:t>
      </w:r>
      <w:r w:rsidRPr="002A1895">
        <w:rPr>
          <w:rFonts w:ascii="仿宋_GB2312" w:eastAsia="仿宋_GB2312" w:hAnsi="黑体" w:hint="eastAsia"/>
          <w:sz w:val="32"/>
        </w:rPr>
        <w:t>整改责任人</w:t>
      </w:r>
      <w:r>
        <w:rPr>
          <w:rFonts w:ascii="仿宋_GB2312" w:eastAsia="仿宋_GB2312" w:hAnsi="黑体" w:hint="eastAsia"/>
          <w:sz w:val="32"/>
        </w:rPr>
        <w:t>、</w:t>
      </w:r>
      <w:r w:rsidRPr="002A1895">
        <w:rPr>
          <w:rFonts w:ascii="仿宋_GB2312" w:eastAsia="仿宋_GB2312" w:hAnsi="黑体" w:hint="eastAsia"/>
          <w:sz w:val="32"/>
        </w:rPr>
        <w:t>整改时间节点</w:t>
      </w:r>
      <w:r>
        <w:rPr>
          <w:rFonts w:ascii="仿宋_GB2312" w:eastAsia="仿宋_GB2312" w:hAnsi="黑体" w:hint="eastAsia"/>
          <w:sz w:val="32"/>
        </w:rPr>
        <w:t>等</w:t>
      </w:r>
      <w:r w:rsidRPr="002A1895">
        <w:rPr>
          <w:rFonts w:ascii="仿宋_GB2312" w:eastAsia="仿宋_GB2312" w:hAnsi="黑体" w:hint="eastAsia"/>
          <w:sz w:val="32"/>
        </w:rPr>
        <w:t>。</w:t>
      </w:r>
    </w:p>
    <w:p w:rsidR="00B72FC8" w:rsidRDefault="00B72FC8" w:rsidP="00B72FC8">
      <w:pPr>
        <w:pStyle w:val="a3"/>
        <w:widowControl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整改情况</w:t>
      </w:r>
    </w:p>
    <w:p w:rsidR="00B72FC8" w:rsidRPr="00E43E47" w:rsidRDefault="00B72FC8" w:rsidP="00B72FC8">
      <w:pPr>
        <w:widowControl/>
        <w:spacing w:line="560" w:lineRule="exact"/>
        <w:ind w:firstLineChars="200" w:firstLine="640"/>
      </w:pPr>
      <w:r>
        <w:rPr>
          <w:rFonts w:ascii="仿宋_GB2312" w:eastAsia="仿宋_GB2312" w:hAnsi="黑体" w:hint="eastAsia"/>
          <w:sz w:val="32"/>
        </w:rPr>
        <w:t>对</w:t>
      </w:r>
      <w:r w:rsidRPr="002A1895">
        <w:rPr>
          <w:rFonts w:ascii="仿宋_GB2312" w:eastAsia="仿宋_GB2312" w:hAnsi="黑体" w:hint="eastAsia"/>
          <w:sz w:val="32"/>
        </w:rPr>
        <w:t>自查中发现</w:t>
      </w:r>
      <w:r>
        <w:rPr>
          <w:rFonts w:ascii="仿宋_GB2312" w:eastAsia="仿宋_GB2312" w:hAnsi="黑体" w:hint="eastAsia"/>
          <w:sz w:val="32"/>
        </w:rPr>
        <w:t>的</w:t>
      </w:r>
      <w:r w:rsidRPr="002A1895">
        <w:rPr>
          <w:rFonts w:ascii="仿宋_GB2312" w:eastAsia="仿宋_GB2312" w:hAnsi="黑体" w:hint="eastAsia"/>
          <w:sz w:val="32"/>
        </w:rPr>
        <w:t>问题</w:t>
      </w:r>
      <w:r>
        <w:rPr>
          <w:rFonts w:ascii="仿宋_GB2312" w:eastAsia="仿宋_GB2312" w:hAnsi="黑体" w:hint="eastAsia"/>
          <w:sz w:val="32"/>
        </w:rPr>
        <w:t>进行</w:t>
      </w:r>
      <w:r w:rsidRPr="002A1895">
        <w:rPr>
          <w:rFonts w:ascii="仿宋_GB2312" w:eastAsia="仿宋_GB2312" w:hAnsi="黑体" w:hint="eastAsia"/>
          <w:sz w:val="32"/>
        </w:rPr>
        <w:t>逐条整改，主要内容包括：存在问题描述、原因分析、整改措施</w:t>
      </w:r>
      <w:r>
        <w:rPr>
          <w:rFonts w:ascii="仿宋_GB2312" w:eastAsia="仿宋_GB2312" w:hAnsi="黑体" w:hint="eastAsia"/>
          <w:sz w:val="32"/>
        </w:rPr>
        <w:t>与结果</w:t>
      </w:r>
      <w:r w:rsidRPr="002A1895">
        <w:rPr>
          <w:rFonts w:ascii="仿宋_GB2312" w:eastAsia="仿宋_GB2312" w:hAnsi="黑体" w:hint="eastAsia"/>
          <w:sz w:val="32"/>
        </w:rPr>
        <w:t>等</w:t>
      </w:r>
      <w:r>
        <w:rPr>
          <w:rFonts w:ascii="仿宋_GB2312" w:eastAsia="仿宋_GB2312" w:hAnsi="黑体" w:hint="eastAsia"/>
          <w:sz w:val="32"/>
        </w:rPr>
        <w:t>，并</w:t>
      </w:r>
      <w:r w:rsidRPr="00E43E47">
        <w:rPr>
          <w:rFonts w:ascii="仿宋_GB2312" w:eastAsia="仿宋_GB2312" w:hAnsi="黑体" w:hint="eastAsia"/>
          <w:sz w:val="32"/>
        </w:rPr>
        <w:t>填写实验室安全风险自查自纠汇总表</w:t>
      </w:r>
      <w:r>
        <w:rPr>
          <w:rFonts w:ascii="仿宋_GB2312" w:eastAsia="仿宋_GB2312" w:hAnsi="黑体" w:hint="eastAsia"/>
          <w:sz w:val="32"/>
        </w:rPr>
        <w:t>（详见附件5）。</w:t>
      </w:r>
    </w:p>
    <w:p w:rsidR="00B72FC8" w:rsidRDefault="00B72FC8" w:rsidP="00B72FC8">
      <w:pPr>
        <w:widowControl/>
        <w:spacing w:line="560" w:lineRule="exact"/>
        <w:ind w:firstLineChars="200" w:firstLine="420"/>
      </w:pPr>
    </w:p>
    <w:p w:rsidR="00B72FC8" w:rsidRDefault="00B72FC8" w:rsidP="00B72FC8">
      <w:pPr>
        <w:widowControl/>
        <w:spacing w:line="560" w:lineRule="exact"/>
        <w:ind w:firstLineChars="200" w:firstLine="420"/>
      </w:pPr>
    </w:p>
    <w:p w:rsidR="00B72FC8" w:rsidRDefault="00B72FC8" w:rsidP="00B72FC8">
      <w:pPr>
        <w:widowControl/>
        <w:spacing w:line="560" w:lineRule="exact"/>
        <w:ind w:firstLineChars="200" w:firstLine="420"/>
      </w:pPr>
    </w:p>
    <w:p w:rsidR="00B72FC8" w:rsidRDefault="00B72FC8" w:rsidP="00B72FC8">
      <w:pPr>
        <w:widowControl/>
        <w:spacing w:line="560" w:lineRule="exact"/>
        <w:ind w:firstLineChars="200" w:firstLine="420"/>
        <w:rPr>
          <w:rFonts w:hint="eastAsia"/>
        </w:rPr>
      </w:pPr>
      <w:bookmarkStart w:id="0" w:name="_GoBack"/>
      <w:bookmarkEnd w:id="0"/>
    </w:p>
    <w:p w:rsidR="00B72FC8" w:rsidRDefault="00B72FC8" w:rsidP="00B72FC8">
      <w:pPr>
        <w:widowControl/>
        <w:spacing w:line="560" w:lineRule="exact"/>
        <w:ind w:firstLineChars="200" w:firstLine="420"/>
      </w:pPr>
    </w:p>
    <w:p w:rsidR="00B72FC8" w:rsidRDefault="00B72FC8" w:rsidP="00B72FC8">
      <w:pPr>
        <w:widowControl/>
        <w:wordWrap w:val="0"/>
        <w:spacing w:line="560" w:lineRule="exact"/>
        <w:ind w:firstLineChars="200" w:firstLine="640"/>
        <w:jc w:val="right"/>
        <w:rPr>
          <w:rFonts w:ascii="仿宋_GB2312" w:eastAsia="仿宋_GB2312" w:hAnsi="黑体"/>
          <w:sz w:val="32"/>
        </w:rPr>
      </w:pPr>
      <w:r w:rsidRPr="00AD2036">
        <w:rPr>
          <w:rFonts w:ascii="仿宋_GB2312" w:eastAsia="仿宋_GB2312" w:hAnsi="黑体" w:hint="eastAsia"/>
          <w:sz w:val="32"/>
        </w:rPr>
        <w:t>学</w:t>
      </w:r>
      <w:r>
        <w:rPr>
          <w:rFonts w:ascii="仿宋_GB2312" w:eastAsia="仿宋_GB2312" w:hAnsi="黑体" w:hint="eastAsia"/>
          <w:sz w:val="32"/>
        </w:rPr>
        <w:t>院</w:t>
      </w:r>
      <w:r w:rsidRPr="00AD2036">
        <w:rPr>
          <w:rFonts w:ascii="仿宋_GB2312" w:eastAsia="仿宋_GB2312" w:hAnsi="黑体" w:hint="eastAsia"/>
          <w:sz w:val="32"/>
        </w:rPr>
        <w:t>名称（公章）：</w:t>
      </w:r>
      <w:r>
        <w:rPr>
          <w:rFonts w:ascii="仿宋_GB2312" w:eastAsia="仿宋_GB2312" w:hAnsi="黑体"/>
          <w:sz w:val="32"/>
        </w:rPr>
        <w:t xml:space="preserve">         </w:t>
      </w:r>
    </w:p>
    <w:p w:rsidR="00B72FC8" w:rsidRPr="00AD2036" w:rsidRDefault="00B72FC8" w:rsidP="00B72FC8">
      <w:pPr>
        <w:widowControl/>
        <w:spacing w:line="560" w:lineRule="exact"/>
        <w:ind w:right="1280" w:firstLineChars="800" w:firstLine="256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学院安全第一责任人（签字）：</w:t>
      </w:r>
      <w:r>
        <w:rPr>
          <w:rFonts w:ascii="仿宋_GB2312" w:eastAsia="仿宋_GB2312" w:hAnsi="黑体"/>
          <w:sz w:val="32"/>
        </w:rPr>
        <w:t xml:space="preserve">          </w:t>
      </w:r>
      <w:r>
        <w:rPr>
          <w:rFonts w:ascii="仿宋_GB2312" w:eastAsia="仿宋_GB2312" w:hAnsi="黑体"/>
          <w:sz w:val="32"/>
        </w:rPr>
        <w:t xml:space="preserve"> </w:t>
      </w:r>
    </w:p>
    <w:p w:rsidR="00B72FC8" w:rsidRDefault="00B72FC8" w:rsidP="00B72FC8">
      <w:pPr>
        <w:widowControl/>
        <w:wordWrap w:val="0"/>
        <w:spacing w:line="560" w:lineRule="exact"/>
        <w:ind w:right="1280" w:firstLineChars="200" w:firstLine="640"/>
        <w:jc w:val="center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/>
          <w:sz w:val="32"/>
        </w:rPr>
        <w:t xml:space="preserve">                            </w:t>
      </w:r>
      <w:r>
        <w:rPr>
          <w:rFonts w:ascii="仿宋_GB2312" w:eastAsia="仿宋_GB2312" w:hAnsi="黑体" w:hint="eastAsia"/>
          <w:sz w:val="32"/>
        </w:rPr>
        <w:t>报送</w:t>
      </w:r>
      <w:r w:rsidRPr="00AD2036">
        <w:rPr>
          <w:rFonts w:ascii="仿宋_GB2312" w:eastAsia="仿宋_GB2312" w:hAnsi="黑体" w:hint="eastAsia"/>
          <w:sz w:val="32"/>
        </w:rPr>
        <w:t>时间：</w:t>
      </w:r>
    </w:p>
    <w:p w:rsidR="001C27F6" w:rsidRDefault="001C27F6"/>
    <w:sectPr w:rsidR="001C27F6" w:rsidSect="0008596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97AC0"/>
    <w:multiLevelType w:val="hybridMultilevel"/>
    <w:tmpl w:val="121ADBB4"/>
    <w:lvl w:ilvl="0" w:tplc="974CB8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C8"/>
    <w:rsid w:val="0008596D"/>
    <w:rsid w:val="001C27F6"/>
    <w:rsid w:val="00431082"/>
    <w:rsid w:val="00B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EB99"/>
  <w15:chartTrackingRefBased/>
  <w15:docId w15:val="{90256998-ECE7-4ADE-8288-A9C9EA9A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sanmao</dc:creator>
  <cp:keywords/>
  <dc:description/>
  <cp:lastModifiedBy>sanmao</cp:lastModifiedBy>
  <cp:revision>1</cp:revision>
  <dcterms:created xsi:type="dcterms:W3CDTF">2019-05-05T13:10:00Z</dcterms:created>
  <dcterms:modified xsi:type="dcterms:W3CDTF">2019-05-05T13:10:00Z</dcterms:modified>
</cp:coreProperties>
</file>